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857EE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6B524669" w14:textId="5D8EBD2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245AA1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68702C">
        <w:rPr>
          <w:b/>
          <w:i/>
          <w:sz w:val="24"/>
          <w:szCs w:val="24"/>
          <w:u w:val="single"/>
          <w:lang w:val="bg-BG"/>
        </w:rPr>
        <w:t xml:space="preserve">№ </w:t>
      </w:r>
      <w:r w:rsidR="00245AA1">
        <w:rPr>
          <w:b/>
          <w:i/>
          <w:sz w:val="24"/>
          <w:szCs w:val="24"/>
          <w:u w:val="single"/>
          <w:lang w:val="bg-BG"/>
        </w:rPr>
        <w:t>4</w:t>
      </w:r>
    </w:p>
    <w:p w14:paraId="4E641B36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7174C433" w14:textId="77777777" w:rsidR="00245AA1" w:rsidRPr="00237BAE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 Е К Л А Р Ц И Я</w:t>
      </w:r>
    </w:p>
    <w:p w14:paraId="2797D3B6" w14:textId="77777777" w:rsidR="00245AA1" w:rsidRPr="00237BAE" w:rsidRDefault="00245AA1" w:rsidP="00245AA1">
      <w:pPr>
        <w:jc w:val="both"/>
        <w:rPr>
          <w:sz w:val="24"/>
          <w:szCs w:val="24"/>
          <w:lang w:val="bg-BG"/>
        </w:rPr>
      </w:pPr>
    </w:p>
    <w:p w14:paraId="06A1B846" w14:textId="77777777" w:rsidR="00245AA1" w:rsidRDefault="00245AA1" w:rsidP="00245AA1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За липса на конфликт на интереси</w:t>
      </w:r>
    </w:p>
    <w:p w14:paraId="05271007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69E91AB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C471EA5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5F6F6B65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5077D828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0AC67E6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111AB594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48B4AC22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притежаващ л.к.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63C6520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.(с.)…………………………………. п.к………………</w:t>
      </w:r>
    </w:p>
    <w:p w14:paraId="66004F1E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34E83194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4AC2C206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2C9A300E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323254B1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4FE7C857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09FD9ABC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6125CBB4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02049515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6AD9A40B" w14:textId="77777777" w:rsidR="0010122C" w:rsidRPr="001307BE" w:rsidRDefault="0010122C" w:rsidP="00673949">
      <w:pPr>
        <w:rPr>
          <w:b/>
          <w:sz w:val="24"/>
          <w:szCs w:val="24"/>
          <w:lang w:val="bg-BG"/>
        </w:rPr>
      </w:pPr>
    </w:p>
    <w:p w14:paraId="3A772D74" w14:textId="77777777"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 w:rsidRPr="00237BAE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 К Л А Р И Р А М, Ч</w:t>
      </w:r>
      <w:r>
        <w:rPr>
          <w:b/>
          <w:sz w:val="24"/>
          <w:szCs w:val="24"/>
          <w:lang w:val="bg-BG"/>
        </w:rPr>
        <w:t xml:space="preserve"> </w:t>
      </w:r>
      <w:r w:rsidRPr="00237BAE">
        <w:rPr>
          <w:b/>
          <w:sz w:val="24"/>
          <w:szCs w:val="24"/>
          <w:lang w:val="bg-BG"/>
        </w:rPr>
        <w:t>Е</w:t>
      </w:r>
      <w:r>
        <w:rPr>
          <w:b/>
          <w:sz w:val="24"/>
          <w:szCs w:val="24"/>
          <w:lang w:val="bg-BG"/>
        </w:rPr>
        <w:t>:</w:t>
      </w:r>
    </w:p>
    <w:p w14:paraId="09178240" w14:textId="77777777" w:rsidR="000C196C" w:rsidRDefault="000C196C" w:rsidP="000C196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14:paraId="65EC932F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1. </w:t>
      </w:r>
      <w:r w:rsidRPr="000C196C">
        <w:rPr>
          <w:b/>
          <w:sz w:val="24"/>
          <w:szCs w:val="24"/>
          <w:lang w:val="bg-BG"/>
        </w:rPr>
        <w:t>Не съм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съм</w:t>
      </w:r>
      <w:r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>
        <w:rPr>
          <w:sz w:val="24"/>
          <w:szCs w:val="24"/>
          <w:lang w:val="bg-BG"/>
        </w:rPr>
        <w:t xml:space="preserve"> свързано лице по смисъла на §</w:t>
      </w:r>
      <w:r w:rsidRPr="000C196C">
        <w:rPr>
          <w:sz w:val="24"/>
          <w:szCs w:val="24"/>
          <w:lang w:val="bg-BG"/>
        </w:rPr>
        <w:t>1а, т.6 от Допълнителните разпоредби на Закона за държавната собственост, във връзка с § 1, т.13 от Допълнителните разпоредби на Закона за публичното предлагане на ценни книжа /ЗППЦК/ -</w:t>
      </w:r>
      <w:r>
        <w:rPr>
          <w:sz w:val="24"/>
          <w:szCs w:val="24"/>
          <w:lang w:val="bg-BG"/>
        </w:rPr>
        <w:t xml:space="preserve"> </w:t>
      </w:r>
      <w:r w:rsidRPr="000C196C">
        <w:rPr>
          <w:sz w:val="24"/>
          <w:szCs w:val="24"/>
          <w:lang w:val="bg-BG"/>
        </w:rPr>
        <w:t>„Свързани лица са:</w:t>
      </w:r>
    </w:p>
    <w:p w14:paraId="3FD76C48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а) лицата, едното от които контролира другото лице или негово дъщерно дружество;</w:t>
      </w:r>
    </w:p>
    <w:p w14:paraId="4661E9D0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б) лицата, чиято дейност се контролира от трето лице;</w:t>
      </w:r>
    </w:p>
    <w:p w14:paraId="35539A5E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в) лицата, които съвместно контролират трето лице;</w:t>
      </w:r>
    </w:p>
    <w:p w14:paraId="6355DEC4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>г) (изм. - ДВ, бр. 39 от 2005 г.)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  <w:r>
        <w:rPr>
          <w:sz w:val="24"/>
          <w:szCs w:val="24"/>
          <w:lang w:val="bg-BG"/>
        </w:rPr>
        <w:t>“</w:t>
      </w:r>
    </w:p>
    <w:p w14:paraId="704FDE24" w14:textId="77777777" w:rsid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  <w:r w:rsidRPr="000C196C">
        <w:rPr>
          <w:sz w:val="24"/>
          <w:szCs w:val="24"/>
          <w:lang w:val="bg-BG"/>
        </w:rPr>
        <w:t xml:space="preserve">2. </w:t>
      </w:r>
      <w:r w:rsidRPr="000C196C">
        <w:rPr>
          <w:b/>
          <w:sz w:val="24"/>
          <w:szCs w:val="24"/>
          <w:lang w:val="bg-BG"/>
        </w:rPr>
        <w:t>Нямам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/</w:t>
      </w:r>
      <w:r>
        <w:rPr>
          <w:b/>
          <w:sz w:val="24"/>
          <w:szCs w:val="24"/>
          <w:lang w:val="bg-BG"/>
        </w:rPr>
        <w:t xml:space="preserve"> </w:t>
      </w:r>
      <w:r w:rsidRPr="000C196C">
        <w:rPr>
          <w:b/>
          <w:sz w:val="24"/>
          <w:szCs w:val="24"/>
          <w:lang w:val="bg-BG"/>
        </w:rPr>
        <w:t>имам</w:t>
      </w:r>
      <w:r w:rsidRPr="000C196C">
        <w:rPr>
          <w:sz w:val="24"/>
          <w:szCs w:val="24"/>
          <w:lang w:val="bg-BG"/>
        </w:rPr>
        <w:t xml:space="preserve"> </w:t>
      </w:r>
      <w:r w:rsidRPr="000C196C">
        <w:rPr>
          <w:i/>
          <w:szCs w:val="24"/>
          <w:lang w:val="bg-BG"/>
        </w:rPr>
        <w:t>(невярното се зачертава)</w:t>
      </w:r>
      <w:r w:rsidRPr="000C196C">
        <w:rPr>
          <w:sz w:val="24"/>
          <w:szCs w:val="24"/>
          <w:lang w:val="bg-BG"/>
        </w:rPr>
        <w:t xml:space="preserve"> друг конфликт на интереси, който не е отстранен към момента на подаване на документите за участие в търга.</w:t>
      </w:r>
    </w:p>
    <w:p w14:paraId="578CE1F1" w14:textId="77777777" w:rsidR="00673949" w:rsidRPr="000C196C" w:rsidRDefault="00673949" w:rsidP="000C196C">
      <w:pPr>
        <w:ind w:firstLine="708"/>
        <w:jc w:val="both"/>
        <w:rPr>
          <w:sz w:val="24"/>
          <w:szCs w:val="24"/>
          <w:lang w:val="bg-BG"/>
        </w:rPr>
      </w:pPr>
    </w:p>
    <w:p w14:paraId="51D36828" w14:textId="77777777" w:rsidR="00673949" w:rsidRDefault="00673949" w:rsidP="00673949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364FA65E" w14:textId="77777777" w:rsidR="00673949" w:rsidRDefault="00673949" w:rsidP="0067394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4309FC38" w14:textId="77777777" w:rsidR="000C196C" w:rsidRPr="000C196C" w:rsidRDefault="000C196C" w:rsidP="000C196C">
      <w:pPr>
        <w:ind w:firstLine="708"/>
        <w:jc w:val="both"/>
        <w:rPr>
          <w:sz w:val="24"/>
          <w:szCs w:val="24"/>
          <w:lang w:val="bg-BG"/>
        </w:rPr>
      </w:pPr>
    </w:p>
    <w:p w14:paraId="20802C20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</w:p>
    <w:p w14:paraId="70298F2E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0566C376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52654122" w14:textId="14DE7F5D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68702C">
        <w:rPr>
          <w:sz w:val="24"/>
          <w:szCs w:val="24"/>
          <w:lang w:val="bg-BG"/>
        </w:rPr>
        <w:t>5</w:t>
      </w:r>
      <w:r w:rsidRPr="0088692F">
        <w:rPr>
          <w:sz w:val="24"/>
          <w:szCs w:val="24"/>
          <w:lang w:val="bg-BG"/>
        </w:rPr>
        <w:t xml:space="preserve"> г.</w:t>
      </w:r>
    </w:p>
    <w:p w14:paraId="1180A932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C67FAE">
      <w:footerReference w:type="default" r:id="rId7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BA5E" w14:textId="77777777" w:rsidR="00CA0C21" w:rsidRDefault="00CA0C21" w:rsidP="0010122C">
      <w:r>
        <w:separator/>
      </w:r>
    </w:p>
  </w:endnote>
  <w:endnote w:type="continuationSeparator" w:id="0">
    <w:p w14:paraId="3307DD09" w14:textId="77777777" w:rsidR="00CA0C21" w:rsidRDefault="00CA0C21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7F64293A" w14:textId="77777777" w:rsidTr="00B94BEB">
      <w:trPr>
        <w:cantSplit/>
        <w:trHeight w:val="228"/>
      </w:trPr>
      <w:tc>
        <w:tcPr>
          <w:tcW w:w="212" w:type="dxa"/>
        </w:tcPr>
        <w:p w14:paraId="40FB2E11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7F231185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408E9779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3955CB1C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2B5DB5F5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4AD7" w14:textId="77777777" w:rsidR="00CA0C21" w:rsidRDefault="00CA0C21" w:rsidP="0010122C">
      <w:r>
        <w:separator/>
      </w:r>
    </w:p>
  </w:footnote>
  <w:footnote w:type="continuationSeparator" w:id="0">
    <w:p w14:paraId="1DE30285" w14:textId="77777777" w:rsidR="00CA0C21" w:rsidRDefault="00CA0C21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04289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C196C"/>
    <w:rsid w:val="000F470A"/>
    <w:rsid w:val="0010122C"/>
    <w:rsid w:val="00135AB0"/>
    <w:rsid w:val="00245AA1"/>
    <w:rsid w:val="004F0A05"/>
    <w:rsid w:val="00673949"/>
    <w:rsid w:val="0068702C"/>
    <w:rsid w:val="008269E0"/>
    <w:rsid w:val="00C67FAE"/>
    <w:rsid w:val="00C9630C"/>
    <w:rsid w:val="00CA0C21"/>
    <w:rsid w:val="00D4438A"/>
    <w:rsid w:val="00DD3655"/>
    <w:rsid w:val="00F800EA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DA76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6</cp:revision>
  <dcterms:created xsi:type="dcterms:W3CDTF">2023-02-24T13:21:00Z</dcterms:created>
  <dcterms:modified xsi:type="dcterms:W3CDTF">2025-02-03T09:05:00Z</dcterms:modified>
</cp:coreProperties>
</file>